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Ufficio Programmazione e Controllo di gestione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Il Controllo di Gestione e? strumento finalizzato al supporto informativo agli Organi Istituzionali, al Nucleo di Valutazione/OIV, ai singoli Dirigenti. L'attivita? consiste nella verifica della gestione, dello stato di attuazione degli obiettivi programmati dagli organi politici, attraverso l'analisi delle risorse, la comparazione tra i costi e la qualita? e la quantita? dei servizi offerti, la funzionalita? dell'organizzazione dell'Ente, del livello di efficienza, efficacia ed economicita? svolta per il raggiungimento degli obiettivi.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Dr.ssa Albertin Isabella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Controllo di gestione ai sensi degli art. dal 196 al 198 bis del D.Lgs. 267/2000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Programmazione e Controllo di gestione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Documento Unico di Programmazione - DUP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Programmazione e Controllo di gestione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Risorse umane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Programma triennale ed annuale del fabbisogno di personale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Programmazione e Controllo di gestione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Gestione economica, finanziaria, programmazione e provveditorato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Piano esecutivo di gestione - PEG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Ufficio Programmazione e Controllo di gestione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